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899" w:rsidRPr="001D34BC" w:rsidRDefault="001D34BC" w:rsidP="001D34BC">
      <w:pPr>
        <w:jc w:val="center"/>
        <w:rPr>
          <w:b/>
        </w:rPr>
      </w:pPr>
      <w:r w:rsidRPr="001D34BC">
        <w:rPr>
          <w:b/>
        </w:rPr>
        <w:t>SCHEDULE OF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0"/>
        <w:gridCol w:w="4950"/>
        <w:gridCol w:w="2393"/>
        <w:gridCol w:w="2393"/>
      </w:tblGrid>
      <w:tr w:rsidR="001D34BC" w:rsidTr="001D34BC">
        <w:tc>
          <w:tcPr>
            <w:tcW w:w="3294" w:type="dxa"/>
          </w:tcPr>
          <w:p w:rsidR="001D34BC" w:rsidRDefault="001D34BC" w:rsidP="001D34BC">
            <w:r>
              <w:t xml:space="preserve">Activity </w:t>
            </w:r>
          </w:p>
        </w:tc>
        <w:tc>
          <w:tcPr>
            <w:tcW w:w="3294" w:type="dxa"/>
          </w:tcPr>
          <w:p w:rsidR="001D34BC" w:rsidRDefault="001D34BC">
            <w:r>
              <w:t>Current Status</w:t>
            </w:r>
          </w:p>
        </w:tc>
        <w:tc>
          <w:tcPr>
            <w:tcW w:w="3294" w:type="dxa"/>
          </w:tcPr>
          <w:p w:rsidR="001D34BC" w:rsidRDefault="001D34BC">
            <w:r>
              <w:t xml:space="preserve">Success Indicators </w:t>
            </w:r>
          </w:p>
        </w:tc>
        <w:tc>
          <w:tcPr>
            <w:tcW w:w="3294" w:type="dxa"/>
          </w:tcPr>
          <w:p w:rsidR="001D34BC" w:rsidRDefault="001D34BC">
            <w:r>
              <w:t xml:space="preserve">1 year </w:t>
            </w:r>
            <w:proofErr w:type="spellStart"/>
            <w:r>
              <w:t>Objetcive</w:t>
            </w:r>
            <w:proofErr w:type="spellEnd"/>
          </w:p>
        </w:tc>
      </w:tr>
      <w:tr w:rsidR="001D34BC" w:rsidTr="001D34BC">
        <w:tc>
          <w:tcPr>
            <w:tcW w:w="3294" w:type="dxa"/>
          </w:tcPr>
          <w:p w:rsidR="001D34BC" w:rsidRDefault="001D34BC">
            <w:r>
              <w:t xml:space="preserve">HEC Board Meetings </w:t>
            </w:r>
          </w:p>
          <w:p w:rsidR="00054AAF" w:rsidRDefault="00DF32B5">
            <w:hyperlink r:id="rId4" w:history="1">
              <w:r w:rsidRPr="00842BE6">
                <w:rPr>
                  <w:rStyle w:val="Hyperlink"/>
                </w:rPr>
                <w:t>http://www.greece.org/hec/admin/</w:t>
              </w:r>
            </w:hyperlink>
          </w:p>
          <w:p w:rsidR="00DF32B5" w:rsidRDefault="00DF32B5">
            <w:bookmarkStart w:id="0" w:name="_GoBack"/>
            <w:bookmarkEnd w:id="0"/>
          </w:p>
        </w:tc>
        <w:tc>
          <w:tcPr>
            <w:tcW w:w="3294" w:type="dxa"/>
          </w:tcPr>
          <w:p w:rsidR="001D34BC" w:rsidRDefault="001D34BC" w:rsidP="001D34BC">
            <w:r>
              <w:t>Every 2</w:t>
            </w:r>
            <w:r w:rsidRPr="001D34BC">
              <w:rPr>
                <w:vertAlign w:val="superscript"/>
              </w:rPr>
              <w:t>nd</w:t>
            </w:r>
            <w:r>
              <w:t xml:space="preserve"> Saturday of the Month</w:t>
            </w:r>
          </w:p>
          <w:p w:rsidR="001D34BC" w:rsidRDefault="001D34BC" w:rsidP="001D34BC">
            <w:r>
              <w:t xml:space="preserve">Current 9 EC Members </w:t>
            </w:r>
          </w:p>
          <w:p w:rsidR="001D34BC" w:rsidRDefault="001D34BC" w:rsidP="001D34BC">
            <w:r>
              <w:t xml:space="preserve">100% Volunteer </w:t>
            </w:r>
          </w:p>
          <w:p w:rsidR="001D34BC" w:rsidRDefault="001D34BC" w:rsidP="001D34BC">
            <w:r>
              <w:t xml:space="preserve">Tasks distributed among EC </w:t>
            </w:r>
          </w:p>
          <w:p w:rsidR="00D70286" w:rsidRDefault="00D70286" w:rsidP="001D34BC">
            <w:r>
              <w:t xml:space="preserve">[ link to board meetings] </w:t>
            </w:r>
          </w:p>
        </w:tc>
        <w:tc>
          <w:tcPr>
            <w:tcW w:w="3294" w:type="dxa"/>
          </w:tcPr>
          <w:p w:rsidR="001D34BC" w:rsidRDefault="00D70286">
            <w:r>
              <w:t>-</w:t>
            </w:r>
            <w:r w:rsidR="001D34BC">
              <w:t xml:space="preserve">Relative </w:t>
            </w:r>
            <w:proofErr w:type="spellStart"/>
            <w:r w:rsidR="001D34BC">
              <w:t>quoram</w:t>
            </w:r>
            <w:proofErr w:type="spellEnd"/>
            <w:r w:rsidR="001D34BC">
              <w:t xml:space="preserve"> and participation</w:t>
            </w:r>
          </w:p>
          <w:p w:rsidR="001D34BC" w:rsidRDefault="00D70286">
            <w:r>
              <w:t>-</w:t>
            </w:r>
            <w:r w:rsidR="001D34BC">
              <w:t xml:space="preserve">Member base close </w:t>
            </w:r>
            <w:r>
              <w:t>to 40, with 2   members invited to assist EC</w:t>
            </w:r>
          </w:p>
          <w:p w:rsidR="001D34BC" w:rsidRDefault="00D70286">
            <w:r>
              <w:t>-</w:t>
            </w:r>
            <w:r w:rsidR="001D34BC">
              <w:t>Working at capacity</w:t>
            </w:r>
          </w:p>
          <w:p w:rsidR="001D34BC" w:rsidRDefault="00D70286">
            <w:r>
              <w:t>-</w:t>
            </w:r>
            <w:r w:rsidR="001D34BC">
              <w:t>EC Project Leads and Approves</w:t>
            </w:r>
          </w:p>
        </w:tc>
        <w:tc>
          <w:tcPr>
            <w:tcW w:w="3294" w:type="dxa"/>
          </w:tcPr>
          <w:p w:rsidR="001D34BC" w:rsidRDefault="001D34BC">
            <w:r>
              <w:t xml:space="preserve">To increase member database and </w:t>
            </w:r>
            <w:r w:rsidR="00D70286">
              <w:t xml:space="preserve">continue to </w:t>
            </w:r>
            <w:r>
              <w:t>invite new volunteers to help with the many tasks.</w:t>
            </w:r>
          </w:p>
          <w:p w:rsidR="001D34BC" w:rsidRDefault="00D70286">
            <w:r>
              <w:t xml:space="preserve">[ link to members </w:t>
            </w:r>
            <w:proofErr w:type="spellStart"/>
            <w:r>
              <w:t>datebase</w:t>
            </w:r>
            <w:proofErr w:type="spellEnd"/>
            <w:r>
              <w:t xml:space="preserve">] </w:t>
            </w:r>
          </w:p>
        </w:tc>
      </w:tr>
      <w:tr w:rsidR="001D34BC" w:rsidTr="001D34BC">
        <w:tc>
          <w:tcPr>
            <w:tcW w:w="3294" w:type="dxa"/>
          </w:tcPr>
          <w:p w:rsidR="00054AAF" w:rsidRDefault="001D34BC" w:rsidP="00054AAF">
            <w:r>
              <w:t xml:space="preserve">Fundraising </w:t>
            </w:r>
          </w:p>
          <w:p w:rsidR="00054AAF" w:rsidRDefault="00DF32B5">
            <w:hyperlink r:id="rId5" w:history="1">
              <w:r w:rsidRPr="00DF32B5">
                <w:rPr>
                  <w:rStyle w:val="Hyperlink"/>
                </w:rPr>
                <w:t>http://www.greece.org/hec/ admin/finance/2016/HEC-Accounting-2016.pdf</w:t>
              </w:r>
            </w:hyperlink>
          </w:p>
        </w:tc>
        <w:tc>
          <w:tcPr>
            <w:tcW w:w="3294" w:type="dxa"/>
          </w:tcPr>
          <w:p w:rsidR="001D34BC" w:rsidRDefault="00D70286" w:rsidP="00D70286">
            <w:r>
              <w:t>All fundraising directed internally to members and HEC List Subscribers</w:t>
            </w:r>
          </w:p>
          <w:p w:rsidR="00F43C2F" w:rsidRDefault="00F43C2F" w:rsidP="00D70286"/>
          <w:p w:rsidR="00D70286" w:rsidRDefault="00DF32B5" w:rsidP="00D70286">
            <w:hyperlink r:id="rId6" w:history="1">
              <w:r w:rsidRPr="00842BE6">
                <w:rPr>
                  <w:rStyle w:val="Hyperlink"/>
                </w:rPr>
                <w:t>http://www.greece.org/hec/donate/</w:t>
              </w:r>
            </w:hyperlink>
          </w:p>
          <w:p w:rsidR="00DF32B5" w:rsidRDefault="00DF32B5" w:rsidP="00D70286"/>
        </w:tc>
        <w:tc>
          <w:tcPr>
            <w:tcW w:w="3294" w:type="dxa"/>
          </w:tcPr>
          <w:p w:rsidR="001D34BC" w:rsidRDefault="00D70286" w:rsidP="00D70286">
            <w:r>
              <w:t xml:space="preserve">Funding takes more time than scheduled to meet target amount.  Lost all funding from citizens in Greece.    </w:t>
            </w:r>
          </w:p>
        </w:tc>
        <w:tc>
          <w:tcPr>
            <w:tcW w:w="3294" w:type="dxa"/>
          </w:tcPr>
          <w:p w:rsidR="001D34BC" w:rsidRDefault="00D70286" w:rsidP="00F43C2F">
            <w:r>
              <w:t>To find alternate source of income, such as book sales</w:t>
            </w:r>
            <w:r w:rsidR="00F43C2F">
              <w:t xml:space="preserve">, </w:t>
            </w:r>
            <w:r>
              <w:t xml:space="preserve"> investments</w:t>
            </w:r>
            <w:r w:rsidR="00F43C2F">
              <w:t xml:space="preserve"> or sponsorship through </w:t>
            </w:r>
            <w:r>
              <w:t>other Hellenic Organizations</w:t>
            </w:r>
          </w:p>
        </w:tc>
      </w:tr>
      <w:tr w:rsidR="001D34BC" w:rsidTr="001D34BC">
        <w:tc>
          <w:tcPr>
            <w:tcW w:w="3294" w:type="dxa"/>
          </w:tcPr>
          <w:p w:rsidR="001D34BC" w:rsidRDefault="001D34BC">
            <w:r>
              <w:t>Technical Support</w:t>
            </w:r>
          </w:p>
        </w:tc>
        <w:tc>
          <w:tcPr>
            <w:tcW w:w="3294" w:type="dxa"/>
          </w:tcPr>
          <w:p w:rsidR="001D34BC" w:rsidRDefault="00D70286">
            <w:r>
              <w:t>100% qualified volunteers</w:t>
            </w:r>
          </w:p>
          <w:p w:rsidR="001D0DA3" w:rsidRDefault="001D0DA3">
            <w:r>
              <w:t>Monies needed for equipment</w:t>
            </w:r>
          </w:p>
          <w:p w:rsidR="00D70286" w:rsidRDefault="001D0DA3" w:rsidP="001D0DA3">
            <w:r>
              <w:t>Monies needed for software</w:t>
            </w:r>
          </w:p>
        </w:tc>
        <w:tc>
          <w:tcPr>
            <w:tcW w:w="3294" w:type="dxa"/>
          </w:tcPr>
          <w:p w:rsidR="001D34BC" w:rsidRDefault="00D70286">
            <w:r>
              <w:t>EHK.GR and migration to new pages for Cyprus, Thrace and Macedonia</w:t>
            </w:r>
          </w:p>
        </w:tc>
        <w:tc>
          <w:tcPr>
            <w:tcW w:w="3294" w:type="dxa"/>
          </w:tcPr>
          <w:p w:rsidR="001D34BC" w:rsidRDefault="00D70286">
            <w:r>
              <w:t>To revamp the entire HEC portal page</w:t>
            </w:r>
          </w:p>
        </w:tc>
      </w:tr>
      <w:tr w:rsidR="001D34BC" w:rsidTr="001D34BC">
        <w:tc>
          <w:tcPr>
            <w:tcW w:w="3294" w:type="dxa"/>
          </w:tcPr>
          <w:p w:rsidR="001D34BC" w:rsidRDefault="001D34BC">
            <w:r>
              <w:t>Lists and Moderation</w:t>
            </w:r>
          </w:p>
          <w:p w:rsidR="00054AAF" w:rsidRDefault="00DF32B5">
            <w:hyperlink r:id="rId7" w:history="1">
              <w:r w:rsidR="00054AAF" w:rsidRPr="00C73D20">
                <w:rPr>
                  <w:rStyle w:val="Hyperlink"/>
                </w:rPr>
                <w:t>action@hec.greece.org</w:t>
              </w:r>
            </w:hyperlink>
          </w:p>
          <w:p w:rsidR="00054AAF" w:rsidRDefault="00054AAF"/>
          <w:p w:rsidR="00054AAF" w:rsidRDefault="00DF32B5">
            <w:pP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hyperlink r:id="rId8" w:history="1">
              <w:r w:rsidR="00054AAF" w:rsidRPr="00C73D20">
                <w:rPr>
                  <w:rStyle w:val="Hyperlink"/>
                  <w:rFonts w:ascii="Arial" w:hAnsi="Arial" w:cs="Arial"/>
                  <w:sz w:val="19"/>
                  <w:szCs w:val="19"/>
                  <w:shd w:val="clear" w:color="auto" w:fill="FFFFFF"/>
                </w:rPr>
                <w:t>HELLENIC-PROFESSORS-PHDS@hec.greece.org</w:t>
              </w:r>
            </w:hyperlink>
          </w:p>
          <w:p w:rsidR="00054AAF" w:rsidRDefault="00054AAF"/>
          <w:p w:rsidR="00054AAF" w:rsidRDefault="00DF32B5">
            <w:hyperlink r:id="rId9" w:history="1">
              <w:r w:rsidR="00054AAF" w:rsidRPr="00C73D20">
                <w:rPr>
                  <w:rStyle w:val="Hyperlink"/>
                </w:rPr>
                <w:t>members@hec.greece.org</w:t>
              </w:r>
            </w:hyperlink>
          </w:p>
          <w:p w:rsidR="00054AAF" w:rsidRDefault="00054AAF"/>
          <w:p w:rsidR="00054AAF" w:rsidRDefault="00DF32B5">
            <w:hyperlink r:id="rId10" w:history="1">
              <w:r w:rsidR="00054AAF" w:rsidRPr="00C73D20">
                <w:rPr>
                  <w:rStyle w:val="Hyperlink"/>
                </w:rPr>
                <w:t>ec@hec.greece.org</w:t>
              </w:r>
            </w:hyperlink>
            <w:r w:rsidR="00054AAF">
              <w:t xml:space="preserve"> </w:t>
            </w:r>
          </w:p>
        </w:tc>
        <w:tc>
          <w:tcPr>
            <w:tcW w:w="3294" w:type="dxa"/>
          </w:tcPr>
          <w:p w:rsidR="001D34BC" w:rsidRDefault="00F43C2F">
            <w:r>
              <w:t xml:space="preserve">-Four active Lists </w:t>
            </w:r>
            <w:r w:rsidR="00D70286">
              <w:t xml:space="preserve"> </w:t>
            </w:r>
          </w:p>
          <w:p w:rsidR="00D70286" w:rsidRDefault="00D70286">
            <w:r>
              <w:t xml:space="preserve">-2 Moderators for </w:t>
            </w:r>
            <w:r w:rsidR="00F43C2F">
              <w:t xml:space="preserve">Action and Forum </w:t>
            </w:r>
            <w:r>
              <w:t>Lists</w:t>
            </w:r>
          </w:p>
          <w:p w:rsidR="00F43C2F" w:rsidRDefault="00F43C2F">
            <w:r>
              <w:t>- 1 Moderator for Members</w:t>
            </w:r>
          </w:p>
          <w:p w:rsidR="00F43C2F" w:rsidRDefault="00F43C2F">
            <w:r>
              <w:t>-no Moderator for EC</w:t>
            </w:r>
          </w:p>
          <w:p w:rsidR="00D70286" w:rsidRDefault="00D70286" w:rsidP="00F43C2F">
            <w:r>
              <w:t>-Guidelines adhered to by the Moderators</w:t>
            </w:r>
            <w:r w:rsidR="00F43C2F">
              <w:t xml:space="preserve"> for the 3 Lists</w:t>
            </w:r>
          </w:p>
        </w:tc>
        <w:tc>
          <w:tcPr>
            <w:tcW w:w="3294" w:type="dxa"/>
          </w:tcPr>
          <w:p w:rsidR="001D34BC" w:rsidRDefault="00D70286">
            <w:r>
              <w:t>Few Users and Subscribers have unsubscribed, although participation is reduced</w:t>
            </w:r>
          </w:p>
        </w:tc>
        <w:tc>
          <w:tcPr>
            <w:tcW w:w="3294" w:type="dxa"/>
          </w:tcPr>
          <w:p w:rsidR="001D34BC" w:rsidRDefault="00D70286" w:rsidP="00D70286">
            <w:r>
              <w:t>To provide a more academic environment for Forum by promoting specialists for given subject</w:t>
            </w:r>
            <w:r w:rsidR="00054AAF">
              <w:t xml:space="preserve">s and more stimulating and relevant material for Action.  </w:t>
            </w:r>
          </w:p>
        </w:tc>
      </w:tr>
      <w:tr w:rsidR="001D34BC" w:rsidTr="001D34BC">
        <w:tc>
          <w:tcPr>
            <w:tcW w:w="3294" w:type="dxa"/>
          </w:tcPr>
          <w:p w:rsidR="001D34BC" w:rsidRDefault="001D34BC" w:rsidP="001D34BC">
            <w:r>
              <w:t xml:space="preserve">Pages Design </w:t>
            </w:r>
          </w:p>
        </w:tc>
        <w:tc>
          <w:tcPr>
            <w:tcW w:w="3294" w:type="dxa"/>
          </w:tcPr>
          <w:p w:rsidR="001D34BC" w:rsidRDefault="00D70286">
            <w:r>
              <w:t xml:space="preserve">Hellas and the original HEC page are fused into the current </w:t>
            </w:r>
            <w:r w:rsidR="00F43C2F">
              <w:t xml:space="preserve">new </w:t>
            </w:r>
            <w:r>
              <w:t xml:space="preserve">HEC portal </w:t>
            </w:r>
          </w:p>
        </w:tc>
        <w:tc>
          <w:tcPr>
            <w:tcW w:w="3294" w:type="dxa"/>
          </w:tcPr>
          <w:p w:rsidR="001D34BC" w:rsidRDefault="00707BF3">
            <w:r>
              <w:t>The clutter proves the history and activity of the many participants and members</w:t>
            </w:r>
          </w:p>
        </w:tc>
        <w:tc>
          <w:tcPr>
            <w:tcW w:w="3294" w:type="dxa"/>
          </w:tcPr>
          <w:p w:rsidR="001D34BC" w:rsidRDefault="00707BF3">
            <w:r>
              <w:t xml:space="preserve">To revamp the page for better organization and content responsibility.  </w:t>
            </w:r>
          </w:p>
        </w:tc>
      </w:tr>
      <w:tr w:rsidR="001D34BC" w:rsidTr="001D34BC">
        <w:tc>
          <w:tcPr>
            <w:tcW w:w="3294" w:type="dxa"/>
          </w:tcPr>
          <w:p w:rsidR="00292E79" w:rsidRDefault="00292E79" w:rsidP="00292E79">
            <w:r>
              <w:t xml:space="preserve">Login Content </w:t>
            </w:r>
          </w:p>
          <w:p w:rsidR="001D34BC" w:rsidRDefault="00292E79" w:rsidP="00292E79">
            <w:r>
              <w:lastRenderedPageBreak/>
              <w:t>Administrative and member login required for reading or posting content</w:t>
            </w:r>
          </w:p>
        </w:tc>
        <w:tc>
          <w:tcPr>
            <w:tcW w:w="3294" w:type="dxa"/>
          </w:tcPr>
          <w:p w:rsidR="001D34BC" w:rsidRDefault="00F43C2F" w:rsidP="00054AAF">
            <w:r>
              <w:lastRenderedPageBreak/>
              <w:t xml:space="preserve">Certain Pages require a login for reading, such as </w:t>
            </w:r>
            <w:r>
              <w:lastRenderedPageBreak/>
              <w:t>official “ HEC Documents” , or for posting such as Poems for “Arts and Culture“</w:t>
            </w:r>
            <w:r w:rsidR="00054AAF">
              <w:t xml:space="preserve">.  Administration provides the login User name and password-controlled.  </w:t>
            </w:r>
          </w:p>
        </w:tc>
        <w:tc>
          <w:tcPr>
            <w:tcW w:w="3294" w:type="dxa"/>
          </w:tcPr>
          <w:p w:rsidR="001D34BC" w:rsidRDefault="00F43C2F" w:rsidP="00F43C2F">
            <w:r>
              <w:lastRenderedPageBreak/>
              <w:t xml:space="preserve">To pair technical with </w:t>
            </w:r>
            <w:r>
              <w:lastRenderedPageBreak/>
              <w:t>the author posting so as to maintain current and updated content material</w:t>
            </w:r>
          </w:p>
        </w:tc>
        <w:tc>
          <w:tcPr>
            <w:tcW w:w="3294" w:type="dxa"/>
          </w:tcPr>
          <w:p w:rsidR="001D34BC" w:rsidRDefault="00F43C2F" w:rsidP="00F43C2F">
            <w:r>
              <w:lastRenderedPageBreak/>
              <w:t xml:space="preserve">To coordinate with the </w:t>
            </w:r>
            <w:r>
              <w:lastRenderedPageBreak/>
              <w:t xml:space="preserve">revamping of the HEC portal page as well as with the participation of more members </w:t>
            </w:r>
          </w:p>
        </w:tc>
      </w:tr>
      <w:tr w:rsidR="00292E79" w:rsidTr="001D34BC">
        <w:tc>
          <w:tcPr>
            <w:tcW w:w="3294" w:type="dxa"/>
          </w:tcPr>
          <w:p w:rsidR="00292E79" w:rsidRDefault="00292E79" w:rsidP="00292E79">
            <w:r>
              <w:lastRenderedPageBreak/>
              <w:t>General mailbox</w:t>
            </w:r>
          </w:p>
          <w:p w:rsidR="00292E79" w:rsidRDefault="00DF32B5" w:rsidP="00292E79">
            <w:hyperlink r:id="rId11" w:history="1">
              <w:r w:rsidR="00292E79" w:rsidRPr="00C73D20">
                <w:rPr>
                  <w:rStyle w:val="Hyperlink"/>
                </w:rPr>
                <w:t>HEC@GREECE.ORG</w:t>
              </w:r>
            </w:hyperlink>
          </w:p>
          <w:p w:rsidR="00292E79" w:rsidRDefault="00DF32B5" w:rsidP="00292E79">
            <w:hyperlink r:id="rId12" w:history="1">
              <w:r w:rsidR="00292E79" w:rsidRPr="00C73D20">
                <w:rPr>
                  <w:rStyle w:val="Hyperlink"/>
                </w:rPr>
                <w:t>HEC@HEC.GREECE.ORG</w:t>
              </w:r>
            </w:hyperlink>
          </w:p>
          <w:p w:rsidR="00292E79" w:rsidRDefault="00292E79" w:rsidP="00292E79"/>
        </w:tc>
        <w:tc>
          <w:tcPr>
            <w:tcW w:w="3294" w:type="dxa"/>
          </w:tcPr>
          <w:p w:rsidR="00292E79" w:rsidRDefault="00292E79" w:rsidP="00292E79">
            <w:r>
              <w:t>Hellenic-Net and Newsletter are sent through the general mailbox.  General inquiries and membership applications are received with the general mailbox.</w:t>
            </w:r>
          </w:p>
        </w:tc>
        <w:tc>
          <w:tcPr>
            <w:tcW w:w="3294" w:type="dxa"/>
          </w:tcPr>
          <w:p w:rsidR="00292E79" w:rsidRDefault="00292E79">
            <w:r>
              <w:t xml:space="preserve">Few unsubscribe subsequent to a message sent through Hellenic-Net.  General inquiries and applications receive a reply within 24 hours.  </w:t>
            </w:r>
          </w:p>
        </w:tc>
        <w:tc>
          <w:tcPr>
            <w:tcW w:w="3294" w:type="dxa"/>
          </w:tcPr>
          <w:p w:rsidR="00292E79" w:rsidRDefault="00292E79">
            <w:r>
              <w:t xml:space="preserve">To become more regular in the use of </w:t>
            </w:r>
            <w:r w:rsidR="00F43C2F">
              <w:t xml:space="preserve">the Newsletter.  </w:t>
            </w:r>
          </w:p>
        </w:tc>
      </w:tr>
      <w:tr w:rsidR="00292E79" w:rsidTr="001D34BC">
        <w:tc>
          <w:tcPr>
            <w:tcW w:w="3294" w:type="dxa"/>
          </w:tcPr>
          <w:p w:rsidR="00292E79" w:rsidRDefault="00292E79" w:rsidP="00292E79">
            <w:r>
              <w:t>OWA accounts</w:t>
            </w:r>
          </w:p>
          <w:p w:rsidR="00292E79" w:rsidRDefault="00292E79" w:rsidP="00292E79">
            <w:r>
              <w:t xml:space="preserve">email accounts with OWA -  @greece.org  </w:t>
            </w:r>
          </w:p>
        </w:tc>
        <w:tc>
          <w:tcPr>
            <w:tcW w:w="3294" w:type="dxa"/>
          </w:tcPr>
          <w:p w:rsidR="00292E79" w:rsidRDefault="00292E79">
            <w:r>
              <w:t>optional</w:t>
            </w:r>
          </w:p>
        </w:tc>
        <w:tc>
          <w:tcPr>
            <w:tcW w:w="3294" w:type="dxa"/>
          </w:tcPr>
          <w:p w:rsidR="00292E79" w:rsidRDefault="00292E79">
            <w:r>
              <w:t>Unless the administrator is familiar, the Greece.org account lends credibility to the message.</w:t>
            </w:r>
          </w:p>
        </w:tc>
        <w:tc>
          <w:tcPr>
            <w:tcW w:w="3294" w:type="dxa"/>
          </w:tcPr>
          <w:p w:rsidR="00292E79" w:rsidRDefault="00292E79">
            <w:r>
              <w:t xml:space="preserve">All EC and technical to use the Greece.org account for all HEC mail.  </w:t>
            </w:r>
          </w:p>
        </w:tc>
      </w:tr>
      <w:tr w:rsidR="000E2191" w:rsidTr="001D34BC">
        <w:tc>
          <w:tcPr>
            <w:tcW w:w="3294" w:type="dxa"/>
          </w:tcPr>
          <w:p w:rsidR="000E2191" w:rsidRDefault="000E2191" w:rsidP="00292E79">
            <w:r>
              <w:t>STATISTICS</w:t>
            </w:r>
          </w:p>
        </w:tc>
        <w:tc>
          <w:tcPr>
            <w:tcW w:w="3294" w:type="dxa"/>
          </w:tcPr>
          <w:p w:rsidR="000E2191" w:rsidRDefault="00DF32B5">
            <w:hyperlink r:id="rId13" w:history="1">
              <w:r w:rsidR="000E2191" w:rsidRPr="00C73D20">
                <w:rPr>
                  <w:rStyle w:val="Hyperlink"/>
                </w:rPr>
                <w:t>http://www.lsoft.com/scripts/wl.exe?SL1=HELLENIC-PROFESSORS-PHDS&amp;H=HEC.GREECE.ORG</w:t>
              </w:r>
            </w:hyperlink>
            <w:r w:rsidR="000E2191">
              <w:t xml:space="preserve"> </w:t>
            </w:r>
          </w:p>
        </w:tc>
        <w:tc>
          <w:tcPr>
            <w:tcW w:w="3294" w:type="dxa"/>
          </w:tcPr>
          <w:p w:rsidR="000E2191" w:rsidRDefault="000E2191">
            <w:r>
              <w:t xml:space="preserve">Daily traffic </w:t>
            </w:r>
          </w:p>
        </w:tc>
        <w:tc>
          <w:tcPr>
            <w:tcW w:w="3294" w:type="dxa"/>
          </w:tcPr>
          <w:p w:rsidR="000E2191" w:rsidRDefault="000E2191">
            <w:r>
              <w:t xml:space="preserve">To increase traffic and to become the sole unifier and Hellenic resource.  </w:t>
            </w:r>
          </w:p>
        </w:tc>
      </w:tr>
    </w:tbl>
    <w:p w:rsidR="001D34BC" w:rsidRDefault="001D34BC"/>
    <w:sectPr w:rsidR="001D34BC" w:rsidSect="00881E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5EA8"/>
    <w:rsid w:val="00054AAF"/>
    <w:rsid w:val="000E2191"/>
    <w:rsid w:val="00147899"/>
    <w:rsid w:val="001D0DA3"/>
    <w:rsid w:val="001D34BC"/>
    <w:rsid w:val="00292E79"/>
    <w:rsid w:val="0033602D"/>
    <w:rsid w:val="00430515"/>
    <w:rsid w:val="00707BF3"/>
    <w:rsid w:val="00881E52"/>
    <w:rsid w:val="00A35EA8"/>
    <w:rsid w:val="00D70286"/>
    <w:rsid w:val="00DF32B5"/>
    <w:rsid w:val="00E57C35"/>
    <w:rsid w:val="00ED3490"/>
    <w:rsid w:val="00F4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617785-623E-49B4-9B19-0E803523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2E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4A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ENIC-PROFESSORS-PHDS@hec.greece.org" TargetMode="External"/><Relationship Id="rId13" Type="http://schemas.openxmlformats.org/officeDocument/2006/relationships/hyperlink" Target="http://www.lsoft.com/scripts/wl.exe?SL1=HELLENIC-PROFESSORS-PHDS&amp;H=HEC.GREECE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ction@hec.greece.org" TargetMode="External"/><Relationship Id="rId12" Type="http://schemas.openxmlformats.org/officeDocument/2006/relationships/hyperlink" Target="mailto:HEC@HEC.GREEC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eece.org/hec/donate/" TargetMode="External"/><Relationship Id="rId11" Type="http://schemas.openxmlformats.org/officeDocument/2006/relationships/hyperlink" Target="mailto:HEC@GREECE.ORG" TargetMode="External"/><Relationship Id="rId5" Type="http://schemas.openxmlformats.org/officeDocument/2006/relationships/hyperlink" Target="http://www.greece.org/hec/admin/finance/2016/HEC-Accounting-2016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ec@hec.greece.org" TargetMode="External"/><Relationship Id="rId4" Type="http://schemas.openxmlformats.org/officeDocument/2006/relationships/hyperlink" Target="http://www.greece.org/hec/admin/" TargetMode="External"/><Relationship Id="rId9" Type="http://schemas.openxmlformats.org/officeDocument/2006/relationships/hyperlink" Target="mailto:members@hec.greece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</dc:creator>
  <cp:lastModifiedBy>thanos voudouris</cp:lastModifiedBy>
  <cp:revision>6</cp:revision>
  <dcterms:created xsi:type="dcterms:W3CDTF">2016-12-15T15:33:00Z</dcterms:created>
  <dcterms:modified xsi:type="dcterms:W3CDTF">2017-03-03T18:00:00Z</dcterms:modified>
</cp:coreProperties>
</file>